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51167" w14:textId="77777777" w:rsidR="00744BCB" w:rsidRPr="00744BCB" w:rsidRDefault="00744BCB" w:rsidP="00744BC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4BCB">
        <w:rPr>
          <w:rFonts w:asciiTheme="minorHAnsi" w:hAnsiTheme="minorHAnsi" w:cstheme="minorHAnsi"/>
          <w:b/>
          <w:bCs/>
          <w:sz w:val="24"/>
          <w:szCs w:val="24"/>
        </w:rPr>
        <w:t>ÇANKIRI KARATEKİN ÜNİVERSİTESİ</w:t>
      </w:r>
    </w:p>
    <w:p w14:paraId="78B97E1F" w14:textId="54210ED8" w:rsidR="00744BCB" w:rsidRPr="00744BCB" w:rsidRDefault="00744BCB" w:rsidP="00744BC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4BCB">
        <w:rPr>
          <w:rFonts w:asciiTheme="minorHAnsi" w:hAnsiTheme="minorHAnsi" w:cstheme="minorHAnsi"/>
          <w:b/>
          <w:bCs/>
          <w:sz w:val="24"/>
          <w:szCs w:val="24"/>
        </w:rPr>
        <w:t xml:space="preserve">KALİTE KOMİSYONU </w:t>
      </w:r>
      <w:r w:rsidRPr="00744BCB">
        <w:rPr>
          <w:rFonts w:asciiTheme="minorHAnsi" w:hAnsiTheme="minorHAnsi" w:cstheme="minorHAnsi"/>
          <w:b/>
          <w:sz w:val="24"/>
          <w:szCs w:val="24"/>
        </w:rPr>
        <w:t>AKREDİTASYON ÇALIŞMALARI GRUBU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744B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44BCB">
        <w:rPr>
          <w:rFonts w:asciiTheme="minorHAnsi" w:hAnsiTheme="minorHAnsi" w:cstheme="minorHAnsi"/>
          <w:b/>
          <w:bCs/>
          <w:sz w:val="24"/>
          <w:szCs w:val="24"/>
        </w:rPr>
        <w:t>TOPLANTI TUTANAĞI</w:t>
      </w:r>
    </w:p>
    <w:p w14:paraId="7F286611" w14:textId="77777777" w:rsidR="00744BCB" w:rsidRPr="00744BCB" w:rsidRDefault="00744BCB" w:rsidP="00744BC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744BCB" w:rsidRPr="00744BCB" w14:paraId="1A471361" w14:textId="77777777" w:rsidTr="007050D2">
        <w:tc>
          <w:tcPr>
            <w:tcW w:w="3397" w:type="dxa"/>
          </w:tcPr>
          <w:p w14:paraId="4BE08F4A" w14:textId="77777777" w:rsidR="00744BCB" w:rsidRPr="00744BCB" w:rsidRDefault="00744BCB" w:rsidP="007050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4B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Toplantı Tarih ve Sayısı</w:t>
            </w:r>
          </w:p>
          <w:p w14:paraId="00E5E021" w14:textId="77777777" w:rsidR="00744BCB" w:rsidRPr="00744BCB" w:rsidRDefault="00744BCB" w:rsidP="007050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DD40817" w14:textId="555FED42" w:rsidR="00744BCB" w:rsidRPr="00744BCB" w:rsidRDefault="00744BCB" w:rsidP="007050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4B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2.10.2024-1</w:t>
            </w:r>
            <w:r w:rsidR="00DC03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744BCB" w:rsidRPr="00744BCB" w14:paraId="6CC7A4FC" w14:textId="77777777" w:rsidTr="007050D2">
        <w:tc>
          <w:tcPr>
            <w:tcW w:w="3397" w:type="dxa"/>
          </w:tcPr>
          <w:p w14:paraId="33BF37FC" w14:textId="77777777" w:rsidR="00744BCB" w:rsidRPr="00744BCB" w:rsidRDefault="00744BCB" w:rsidP="007050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4B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Toplantı Yeri ve Saati</w:t>
            </w:r>
          </w:p>
          <w:p w14:paraId="49D3822B" w14:textId="77777777" w:rsidR="00744BCB" w:rsidRPr="00744BCB" w:rsidRDefault="00744BCB" w:rsidP="007050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523595FB" w14:textId="5A1C7753" w:rsidR="00744BCB" w:rsidRPr="00744BCB" w:rsidRDefault="00744BCB" w:rsidP="007050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4B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Çevrim içi, saat: 16:30</w:t>
            </w:r>
          </w:p>
        </w:tc>
      </w:tr>
    </w:tbl>
    <w:p w14:paraId="4211397A" w14:textId="77777777" w:rsidR="00744BCB" w:rsidRPr="00744BCB" w:rsidRDefault="00744BCB" w:rsidP="00744BC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9D6E6BF" w14:textId="77777777" w:rsidR="00744BCB" w:rsidRPr="00744BCB" w:rsidRDefault="00744BCB" w:rsidP="00744BC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44BCB">
        <w:rPr>
          <w:rFonts w:asciiTheme="minorHAnsi" w:hAnsiTheme="minorHAnsi" w:cstheme="minorHAnsi"/>
          <w:b/>
          <w:bCs/>
          <w:sz w:val="24"/>
          <w:szCs w:val="24"/>
        </w:rPr>
        <w:t xml:space="preserve">Gündem: </w:t>
      </w:r>
    </w:p>
    <w:p w14:paraId="673A6206" w14:textId="77777777" w:rsidR="00744BCB" w:rsidRPr="00744BCB" w:rsidRDefault="00744BCB" w:rsidP="00744BCB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44BCB">
        <w:rPr>
          <w:rFonts w:asciiTheme="minorHAnsi" w:hAnsiTheme="minorHAnsi" w:cstheme="minorHAnsi"/>
          <w:sz w:val="24"/>
          <w:szCs w:val="24"/>
        </w:rPr>
        <w:t>Yeni dönem planlamaları</w:t>
      </w:r>
    </w:p>
    <w:p w14:paraId="45CF61F6" w14:textId="77777777" w:rsidR="00744BCB" w:rsidRPr="00744BCB" w:rsidRDefault="00744BCB" w:rsidP="00744BCB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44BCB">
        <w:rPr>
          <w:rFonts w:asciiTheme="minorHAnsi" w:hAnsiTheme="minorHAnsi" w:cstheme="minorHAnsi"/>
          <w:sz w:val="24"/>
          <w:szCs w:val="24"/>
        </w:rPr>
        <w:t>KAP ve program akreditasyonu hazırlıklarının durumu</w:t>
      </w:r>
    </w:p>
    <w:p w14:paraId="3A29CA53" w14:textId="77777777" w:rsidR="00744BCB" w:rsidRPr="00744BCB" w:rsidRDefault="00744BCB" w:rsidP="00744BC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4BCB">
        <w:rPr>
          <w:rFonts w:asciiTheme="minorHAnsi" w:hAnsiTheme="minorHAnsi" w:cstheme="minorHAnsi"/>
          <w:b/>
          <w:bCs/>
          <w:sz w:val="24"/>
          <w:szCs w:val="24"/>
        </w:rPr>
        <w:t xml:space="preserve">Karar: </w:t>
      </w:r>
    </w:p>
    <w:p w14:paraId="0B96589D" w14:textId="03CA3747" w:rsidR="000B5DFA" w:rsidRPr="00744BCB" w:rsidRDefault="00CA5638" w:rsidP="000B5DFA">
      <w:pPr>
        <w:pStyle w:val="ListeParagraf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44BCB">
        <w:rPr>
          <w:rFonts w:asciiTheme="minorHAnsi" w:hAnsiTheme="minorHAnsi" w:cstheme="minorHAnsi"/>
          <w:sz w:val="24"/>
          <w:szCs w:val="24"/>
        </w:rPr>
        <w:t>2023 yılında program akreditasyon başvuru sürecinde ÇAKÜ Kalite Komisyonu bünyesinde kurulan çalışma grubu</w:t>
      </w:r>
      <w:r w:rsidR="00761C9D" w:rsidRPr="00744BCB">
        <w:rPr>
          <w:rFonts w:asciiTheme="minorHAnsi" w:hAnsiTheme="minorHAnsi" w:cstheme="minorHAnsi"/>
          <w:sz w:val="24"/>
          <w:szCs w:val="24"/>
        </w:rPr>
        <w:t xml:space="preserve"> </w:t>
      </w:r>
      <w:r w:rsidRPr="00744BCB">
        <w:rPr>
          <w:rFonts w:asciiTheme="minorHAnsi" w:hAnsiTheme="minorHAnsi" w:cstheme="minorHAnsi"/>
          <w:sz w:val="24"/>
          <w:szCs w:val="24"/>
        </w:rPr>
        <w:t>program başvuruların</w:t>
      </w:r>
      <w:r w:rsidR="00761C9D" w:rsidRPr="00744BCB">
        <w:rPr>
          <w:rFonts w:asciiTheme="minorHAnsi" w:hAnsiTheme="minorHAnsi" w:cstheme="minorHAnsi"/>
          <w:sz w:val="24"/>
          <w:szCs w:val="24"/>
        </w:rPr>
        <w:t>ın</w:t>
      </w:r>
      <w:r w:rsidRPr="00744BCB">
        <w:rPr>
          <w:rFonts w:asciiTheme="minorHAnsi" w:hAnsiTheme="minorHAnsi" w:cstheme="minorHAnsi"/>
          <w:sz w:val="24"/>
          <w:szCs w:val="24"/>
        </w:rPr>
        <w:t xml:space="preserve"> </w:t>
      </w:r>
      <w:r w:rsidR="000B5DFA" w:rsidRPr="00744BCB">
        <w:rPr>
          <w:rFonts w:asciiTheme="minorHAnsi" w:hAnsiTheme="minorHAnsi" w:cstheme="minorHAnsi"/>
          <w:sz w:val="24"/>
          <w:szCs w:val="24"/>
        </w:rPr>
        <w:t>takibi</w:t>
      </w:r>
      <w:r w:rsidRPr="00744BCB">
        <w:rPr>
          <w:rFonts w:asciiTheme="minorHAnsi" w:hAnsiTheme="minorHAnsi" w:cstheme="minorHAnsi"/>
          <w:sz w:val="24"/>
          <w:szCs w:val="24"/>
        </w:rPr>
        <w:t xml:space="preserve"> ve Kurumsal Akreditasyon</w:t>
      </w:r>
      <w:r w:rsidR="00761C9D" w:rsidRPr="00744BCB">
        <w:rPr>
          <w:rFonts w:asciiTheme="minorHAnsi" w:hAnsiTheme="minorHAnsi" w:cstheme="minorHAnsi"/>
          <w:sz w:val="24"/>
          <w:szCs w:val="24"/>
        </w:rPr>
        <w:t xml:space="preserve"> Programı (KAP)</w:t>
      </w:r>
      <w:r w:rsidRPr="00744BCB">
        <w:rPr>
          <w:rFonts w:asciiTheme="minorHAnsi" w:hAnsiTheme="minorHAnsi" w:cstheme="minorHAnsi"/>
          <w:sz w:val="24"/>
          <w:szCs w:val="24"/>
        </w:rPr>
        <w:t xml:space="preserve"> </w:t>
      </w:r>
      <w:r w:rsidR="00F62438" w:rsidRPr="00744BCB">
        <w:rPr>
          <w:rFonts w:asciiTheme="minorHAnsi" w:hAnsiTheme="minorHAnsi" w:cstheme="minorHAnsi"/>
          <w:sz w:val="24"/>
          <w:szCs w:val="24"/>
        </w:rPr>
        <w:t>sü</w:t>
      </w:r>
      <w:r w:rsidRPr="00744BCB">
        <w:rPr>
          <w:rFonts w:asciiTheme="minorHAnsi" w:hAnsiTheme="minorHAnsi" w:cstheme="minorHAnsi"/>
          <w:sz w:val="24"/>
          <w:szCs w:val="24"/>
        </w:rPr>
        <w:t xml:space="preserve">reçleri </w:t>
      </w:r>
      <w:r w:rsidR="00761C9D" w:rsidRPr="00744BCB">
        <w:rPr>
          <w:rFonts w:asciiTheme="minorHAnsi" w:hAnsiTheme="minorHAnsi" w:cstheme="minorHAnsi"/>
          <w:sz w:val="24"/>
          <w:szCs w:val="24"/>
        </w:rPr>
        <w:t>dâhilinde</w:t>
      </w:r>
      <w:r w:rsidRPr="00744BCB">
        <w:rPr>
          <w:rFonts w:asciiTheme="minorHAnsi" w:hAnsiTheme="minorHAnsi" w:cstheme="minorHAnsi"/>
          <w:sz w:val="24"/>
          <w:szCs w:val="24"/>
        </w:rPr>
        <w:t xml:space="preserve"> yeni dönem çalışmalarını </w:t>
      </w:r>
      <w:r w:rsidR="00761C9D" w:rsidRPr="00744BCB">
        <w:rPr>
          <w:rFonts w:asciiTheme="minorHAnsi" w:hAnsiTheme="minorHAnsi" w:cstheme="minorHAnsi"/>
          <w:sz w:val="24"/>
          <w:szCs w:val="24"/>
        </w:rPr>
        <w:t>devam ettirecektir. Buna göre iş ve işlemlerin bölümler düzeyinde ve kurumsal olarak sürdürülebilir kılınması için çalışmalar yapılacak</w:t>
      </w:r>
      <w:r w:rsidR="00E77360" w:rsidRPr="00744BCB">
        <w:rPr>
          <w:rFonts w:asciiTheme="minorHAnsi" w:hAnsiTheme="minorHAnsi" w:cstheme="minorHAnsi"/>
          <w:sz w:val="24"/>
          <w:szCs w:val="24"/>
        </w:rPr>
        <w:t>tır</w:t>
      </w:r>
      <w:r w:rsidR="00761C9D" w:rsidRPr="00744BCB">
        <w:rPr>
          <w:rFonts w:asciiTheme="minorHAnsi" w:hAnsiTheme="minorHAnsi" w:cstheme="minorHAnsi"/>
          <w:sz w:val="24"/>
          <w:szCs w:val="24"/>
        </w:rPr>
        <w:t>.</w:t>
      </w:r>
    </w:p>
    <w:p w14:paraId="2B190D32" w14:textId="6CFB93F2" w:rsidR="00F62438" w:rsidRPr="00744BCB" w:rsidRDefault="00F62438" w:rsidP="0074412E">
      <w:pPr>
        <w:pStyle w:val="ListeParagraf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44BCB">
        <w:rPr>
          <w:rFonts w:asciiTheme="minorHAnsi" w:hAnsiTheme="minorHAnsi" w:cstheme="minorHAnsi"/>
          <w:sz w:val="24"/>
          <w:szCs w:val="24"/>
        </w:rPr>
        <w:t xml:space="preserve">2024-2025 güz döneminde </w:t>
      </w:r>
      <w:r w:rsidR="000B5DFA" w:rsidRPr="00744BCB">
        <w:rPr>
          <w:rFonts w:asciiTheme="minorHAnsi" w:hAnsiTheme="minorHAnsi" w:cstheme="minorHAnsi"/>
          <w:sz w:val="24"/>
          <w:szCs w:val="24"/>
        </w:rPr>
        <w:t xml:space="preserve">son </w:t>
      </w:r>
      <w:r w:rsidRPr="00744BCB">
        <w:rPr>
          <w:rFonts w:asciiTheme="minorHAnsi" w:hAnsiTheme="minorHAnsi" w:cstheme="minorHAnsi"/>
          <w:sz w:val="24"/>
          <w:szCs w:val="24"/>
        </w:rPr>
        <w:t xml:space="preserve">iki yıl içinde </w:t>
      </w:r>
      <w:r w:rsidR="000B5DFA" w:rsidRPr="00744BCB">
        <w:rPr>
          <w:rFonts w:asciiTheme="minorHAnsi" w:hAnsiTheme="minorHAnsi" w:cstheme="minorHAnsi"/>
          <w:sz w:val="24"/>
          <w:szCs w:val="24"/>
        </w:rPr>
        <w:t>edinilen</w:t>
      </w:r>
      <w:r w:rsidRPr="00744BCB">
        <w:rPr>
          <w:rFonts w:asciiTheme="minorHAnsi" w:hAnsiTheme="minorHAnsi" w:cstheme="minorHAnsi"/>
          <w:sz w:val="24"/>
          <w:szCs w:val="24"/>
        </w:rPr>
        <w:t xml:space="preserve"> bilgi ve tecrübeler diğer birimlerle </w:t>
      </w:r>
      <w:r w:rsidR="000B5DFA" w:rsidRPr="00744BCB">
        <w:rPr>
          <w:rFonts w:asciiTheme="minorHAnsi" w:hAnsiTheme="minorHAnsi" w:cstheme="minorHAnsi"/>
          <w:sz w:val="24"/>
          <w:szCs w:val="24"/>
        </w:rPr>
        <w:t>paylaşılacaktır</w:t>
      </w:r>
      <w:r w:rsidRPr="00744BCB">
        <w:rPr>
          <w:rFonts w:asciiTheme="minorHAnsi" w:hAnsiTheme="minorHAnsi" w:cstheme="minorHAnsi"/>
          <w:sz w:val="24"/>
          <w:szCs w:val="24"/>
        </w:rPr>
        <w:t>.</w:t>
      </w:r>
      <w:r w:rsidR="000B5DFA" w:rsidRPr="00744BCB">
        <w:rPr>
          <w:rFonts w:asciiTheme="minorHAnsi" w:hAnsiTheme="minorHAnsi" w:cstheme="minorHAnsi"/>
          <w:sz w:val="24"/>
          <w:szCs w:val="24"/>
        </w:rPr>
        <w:t xml:space="preserve"> </w:t>
      </w:r>
      <w:r w:rsidRPr="00744BCB">
        <w:rPr>
          <w:rFonts w:asciiTheme="minorHAnsi" w:hAnsiTheme="minorHAnsi" w:cstheme="minorHAnsi"/>
          <w:sz w:val="24"/>
          <w:szCs w:val="24"/>
        </w:rPr>
        <w:t xml:space="preserve">Paylaşım ile ilgili olarak taslak bir eylem planı ve çalışma takvimi önerisi ekte sunulmuş olup, planlama ve yazışmalar için </w:t>
      </w:r>
      <w:r w:rsidR="000B5DFA" w:rsidRPr="00744BCB">
        <w:rPr>
          <w:rFonts w:asciiTheme="minorHAnsi" w:hAnsiTheme="minorHAnsi" w:cstheme="minorHAnsi"/>
          <w:sz w:val="24"/>
          <w:szCs w:val="24"/>
        </w:rPr>
        <w:t xml:space="preserve">Rektörlük ve </w:t>
      </w:r>
      <w:r w:rsidRPr="00744BCB">
        <w:rPr>
          <w:rFonts w:asciiTheme="minorHAnsi" w:hAnsiTheme="minorHAnsi" w:cstheme="minorHAnsi"/>
          <w:sz w:val="24"/>
          <w:szCs w:val="24"/>
        </w:rPr>
        <w:t>Kalite Yönetimin</w:t>
      </w:r>
      <w:r w:rsidR="000B5DFA" w:rsidRPr="00744BCB">
        <w:rPr>
          <w:rFonts w:asciiTheme="minorHAnsi" w:hAnsiTheme="minorHAnsi" w:cstheme="minorHAnsi"/>
          <w:sz w:val="24"/>
          <w:szCs w:val="24"/>
        </w:rPr>
        <w:t xml:space="preserve">den destek istenecektir. </w:t>
      </w:r>
    </w:p>
    <w:p w14:paraId="459577D0" w14:textId="1475D5C4" w:rsidR="00F62438" w:rsidRPr="00744BCB" w:rsidRDefault="00F62438" w:rsidP="00F62438">
      <w:pPr>
        <w:pStyle w:val="ListeParagraf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44BCB">
        <w:rPr>
          <w:rFonts w:asciiTheme="minorHAnsi" w:hAnsiTheme="minorHAnsi" w:cstheme="minorHAnsi"/>
          <w:sz w:val="24"/>
          <w:szCs w:val="24"/>
        </w:rPr>
        <w:t>Grup çalışmaları içinde</w:t>
      </w:r>
      <w:r w:rsidR="000B5DFA" w:rsidRPr="00744BCB">
        <w:rPr>
          <w:rFonts w:asciiTheme="minorHAnsi" w:hAnsiTheme="minorHAnsi" w:cstheme="minorHAnsi"/>
          <w:sz w:val="24"/>
          <w:szCs w:val="24"/>
        </w:rPr>
        <w:t xml:space="preserve"> KAP hazırlık süreci ve program akreditasyonları başvurularının hangi aşamada olduğu bilgisi paylaşılmıştır. Aday olan </w:t>
      </w:r>
      <w:r w:rsidR="00CB696F" w:rsidRPr="00744BCB">
        <w:rPr>
          <w:rFonts w:asciiTheme="minorHAnsi" w:hAnsiTheme="minorHAnsi" w:cstheme="minorHAnsi"/>
          <w:sz w:val="24"/>
          <w:szCs w:val="24"/>
        </w:rPr>
        <w:t xml:space="preserve">Hemşirelik </w:t>
      </w:r>
      <w:r w:rsidR="000B5DFA" w:rsidRPr="00744BCB">
        <w:rPr>
          <w:rFonts w:asciiTheme="minorHAnsi" w:hAnsiTheme="minorHAnsi" w:cstheme="minorHAnsi"/>
          <w:sz w:val="24"/>
          <w:szCs w:val="24"/>
        </w:rPr>
        <w:t>(</w:t>
      </w:r>
      <w:r w:rsidRPr="00744BCB">
        <w:rPr>
          <w:rFonts w:asciiTheme="minorHAnsi" w:hAnsiTheme="minorHAnsi" w:cstheme="minorHAnsi"/>
          <w:sz w:val="24"/>
          <w:szCs w:val="24"/>
        </w:rPr>
        <w:t>HEPDAK</w:t>
      </w:r>
      <w:r w:rsidR="000B5DFA" w:rsidRPr="00744BCB">
        <w:rPr>
          <w:rFonts w:asciiTheme="minorHAnsi" w:hAnsiTheme="minorHAnsi" w:cstheme="minorHAnsi"/>
          <w:sz w:val="24"/>
          <w:szCs w:val="24"/>
        </w:rPr>
        <w:t>)</w:t>
      </w:r>
      <w:r w:rsidRPr="00744BCB">
        <w:rPr>
          <w:rFonts w:asciiTheme="minorHAnsi" w:hAnsiTheme="minorHAnsi" w:cstheme="minorHAnsi"/>
          <w:sz w:val="24"/>
          <w:szCs w:val="24"/>
        </w:rPr>
        <w:t>, İşletme (STAR)</w:t>
      </w:r>
      <w:r w:rsidR="000B5DFA" w:rsidRPr="00744BCB">
        <w:rPr>
          <w:rFonts w:asciiTheme="minorHAnsi" w:hAnsiTheme="minorHAnsi" w:cstheme="minorHAnsi"/>
          <w:sz w:val="24"/>
          <w:szCs w:val="24"/>
        </w:rPr>
        <w:t xml:space="preserve">, Bilgi ve Bölge Yönetimi, Coğrafya ve </w:t>
      </w:r>
      <w:r w:rsidR="00CB696F" w:rsidRPr="00744BCB">
        <w:rPr>
          <w:rFonts w:asciiTheme="minorHAnsi" w:hAnsiTheme="minorHAnsi" w:cstheme="minorHAnsi"/>
          <w:sz w:val="24"/>
          <w:szCs w:val="24"/>
        </w:rPr>
        <w:t>Matematik</w:t>
      </w:r>
      <w:r w:rsidR="000B5DFA" w:rsidRPr="00744BCB">
        <w:rPr>
          <w:rFonts w:asciiTheme="minorHAnsi" w:hAnsiTheme="minorHAnsi" w:cstheme="minorHAnsi"/>
          <w:sz w:val="24"/>
          <w:szCs w:val="24"/>
        </w:rPr>
        <w:t>, Bölümleri (</w:t>
      </w:r>
      <w:r w:rsidRPr="00744BCB">
        <w:rPr>
          <w:rFonts w:asciiTheme="minorHAnsi" w:hAnsiTheme="minorHAnsi" w:cstheme="minorHAnsi"/>
          <w:sz w:val="24"/>
          <w:szCs w:val="24"/>
        </w:rPr>
        <w:t>FEDEK</w:t>
      </w:r>
      <w:r w:rsidR="000B5DFA" w:rsidRPr="00744BCB">
        <w:rPr>
          <w:rFonts w:asciiTheme="minorHAnsi" w:hAnsiTheme="minorHAnsi" w:cstheme="minorHAnsi"/>
          <w:sz w:val="24"/>
          <w:szCs w:val="24"/>
        </w:rPr>
        <w:t>)</w:t>
      </w:r>
      <w:r w:rsidRPr="00744BCB">
        <w:rPr>
          <w:rFonts w:asciiTheme="minorHAnsi" w:hAnsiTheme="minorHAnsi" w:cstheme="minorHAnsi"/>
          <w:sz w:val="24"/>
          <w:szCs w:val="24"/>
        </w:rPr>
        <w:t xml:space="preserve"> başvuruları</w:t>
      </w:r>
      <w:r w:rsidR="000B5DFA" w:rsidRPr="00744BCB">
        <w:rPr>
          <w:rFonts w:asciiTheme="minorHAnsi" w:hAnsiTheme="minorHAnsi" w:cstheme="minorHAnsi"/>
          <w:sz w:val="24"/>
          <w:szCs w:val="24"/>
        </w:rPr>
        <w:t>nın durumları</w:t>
      </w:r>
      <w:r w:rsidR="00761C9D" w:rsidRPr="00744BCB">
        <w:rPr>
          <w:rFonts w:asciiTheme="minorHAnsi" w:hAnsiTheme="minorHAnsi" w:cstheme="minorHAnsi"/>
          <w:sz w:val="24"/>
          <w:szCs w:val="24"/>
        </w:rPr>
        <w:t xml:space="preserve"> beklemededir</w:t>
      </w:r>
      <w:r w:rsidR="000B5DFA" w:rsidRPr="00744BCB">
        <w:rPr>
          <w:rFonts w:asciiTheme="minorHAnsi" w:hAnsiTheme="minorHAnsi" w:cstheme="minorHAnsi"/>
          <w:sz w:val="24"/>
          <w:szCs w:val="24"/>
        </w:rPr>
        <w:t xml:space="preserve">. </w:t>
      </w:r>
      <w:r w:rsidR="00CB696F" w:rsidRPr="00744BCB">
        <w:rPr>
          <w:rFonts w:asciiTheme="minorHAnsi" w:hAnsiTheme="minorHAnsi" w:cstheme="minorHAnsi"/>
          <w:sz w:val="24"/>
          <w:szCs w:val="24"/>
        </w:rPr>
        <w:t xml:space="preserve">Hemşirelik Bölümü’nün saha ziyaret takımları ve ziyaret takviminin belirlendiği anlaşılmıştır. </w:t>
      </w:r>
      <w:r w:rsidR="00761C9D" w:rsidRPr="00744BCB">
        <w:rPr>
          <w:rFonts w:asciiTheme="minorHAnsi" w:hAnsiTheme="minorHAnsi" w:cstheme="minorHAnsi"/>
          <w:sz w:val="24"/>
          <w:szCs w:val="24"/>
        </w:rPr>
        <w:t>Diğer programlar için g</w:t>
      </w:r>
      <w:r w:rsidR="00CB696F" w:rsidRPr="00744BCB">
        <w:rPr>
          <w:rFonts w:asciiTheme="minorHAnsi" w:hAnsiTheme="minorHAnsi" w:cstheme="minorHAnsi"/>
          <w:sz w:val="24"/>
          <w:szCs w:val="24"/>
        </w:rPr>
        <w:t xml:space="preserve">elişmeler grup </w:t>
      </w:r>
      <w:r w:rsidR="00761C9D" w:rsidRPr="00744BCB">
        <w:rPr>
          <w:rFonts w:asciiTheme="minorHAnsi" w:hAnsiTheme="minorHAnsi" w:cstheme="minorHAnsi"/>
          <w:sz w:val="24"/>
          <w:szCs w:val="24"/>
        </w:rPr>
        <w:t>hesaplarından paylaşılacaktır.</w:t>
      </w:r>
    </w:p>
    <w:p w14:paraId="36CA0077" w14:textId="14DD9589" w:rsidR="00CA5638" w:rsidRPr="00744BCB" w:rsidRDefault="00744BCB" w:rsidP="00744BCB">
      <w:pPr>
        <w:jc w:val="both"/>
        <w:rPr>
          <w:rFonts w:asciiTheme="minorHAnsi" w:hAnsiTheme="minorHAnsi" w:cstheme="minorHAnsi"/>
          <w:sz w:val="24"/>
          <w:szCs w:val="24"/>
        </w:rPr>
      </w:pPr>
      <w:r w:rsidRPr="00744BCB">
        <w:rPr>
          <w:rFonts w:asciiTheme="minorHAnsi" w:hAnsiTheme="minorHAnsi" w:cstheme="minorHAnsi"/>
          <w:sz w:val="24"/>
          <w:szCs w:val="24"/>
        </w:rPr>
        <w:t>*Toplantı; Prof. Dr. Yavuz Demirel, Prof. Dr. Burcu Umut Zan, Doçent Dr. Nazan Karakaş Özür, Dr. Öğr. Üyesi Müjgân Onarıcı, Dr. Öğr. Üyesi Gül Uğur Kaymanlı, Araş. Gör. Derya Özarslan katılımıyla gerçekleşmiştir.</w:t>
      </w:r>
      <w:r w:rsidR="00CA5638" w:rsidRPr="00744BC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D3833C" w14:textId="77777777" w:rsidR="001137B7" w:rsidRDefault="001137B7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925250" w14:textId="77777777" w:rsidR="00744BCB" w:rsidRDefault="00744BCB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3E2AF4" w14:textId="77777777" w:rsidR="00744BCB" w:rsidRDefault="00744BCB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E94EAE9" w14:textId="77777777" w:rsidR="00744BCB" w:rsidRDefault="00744BCB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0AE914" w14:textId="77777777" w:rsidR="00744BCB" w:rsidRDefault="00744BCB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924A73" w14:textId="77777777" w:rsidR="00744BCB" w:rsidRPr="00744BCB" w:rsidRDefault="00744BCB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50F7237" w14:textId="1A4129E9" w:rsidR="001137B7" w:rsidRPr="00744BCB" w:rsidRDefault="00CB696F" w:rsidP="00F624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44BCB">
        <w:rPr>
          <w:rFonts w:asciiTheme="minorHAnsi" w:hAnsiTheme="minorHAnsi" w:cstheme="minorHAnsi"/>
          <w:b/>
          <w:sz w:val="24"/>
          <w:szCs w:val="24"/>
        </w:rPr>
        <w:lastRenderedPageBreak/>
        <w:t>EK: AKREDİTASYON BAŞVURU SÜREÇLERİ BİLGİLENDİRME TOPLANTISI EYLEM PLANI</w:t>
      </w:r>
    </w:p>
    <w:p w14:paraId="25508EFD" w14:textId="060F2935" w:rsidR="001137B7" w:rsidRPr="00744BCB" w:rsidRDefault="00CB696F" w:rsidP="00F62438">
      <w:pPr>
        <w:jc w:val="both"/>
        <w:rPr>
          <w:rFonts w:asciiTheme="minorHAnsi" w:hAnsiTheme="minorHAnsi" w:cstheme="minorHAnsi"/>
          <w:sz w:val="24"/>
          <w:szCs w:val="24"/>
        </w:rPr>
      </w:pPr>
      <w:r w:rsidRPr="00744BCB">
        <w:rPr>
          <w:rFonts w:asciiTheme="minorHAnsi" w:hAnsiTheme="minorHAnsi" w:cstheme="minorHAnsi"/>
          <w:sz w:val="24"/>
          <w:szCs w:val="24"/>
        </w:rPr>
        <w:t xml:space="preserve">ÇAKÜ Kalite Yönetimi Akreditasyon Çalışma </w:t>
      </w:r>
      <w:r w:rsidR="000B5DFA" w:rsidRPr="00744BCB">
        <w:rPr>
          <w:rFonts w:asciiTheme="minorHAnsi" w:hAnsiTheme="minorHAnsi" w:cstheme="minorHAnsi"/>
          <w:sz w:val="24"/>
          <w:szCs w:val="24"/>
        </w:rPr>
        <w:t>Gr</w:t>
      </w:r>
      <w:r w:rsidRPr="00744BCB">
        <w:rPr>
          <w:rFonts w:asciiTheme="minorHAnsi" w:hAnsiTheme="minorHAnsi" w:cstheme="minorHAnsi"/>
          <w:sz w:val="24"/>
          <w:szCs w:val="24"/>
        </w:rPr>
        <w:t xml:space="preserve">ubu, üniversitenin diğer birimlerinin başvuru süreçlerini kolaylaştırmak adına bilgi ve tecrübelerini paylaşmak için toplantılar </w:t>
      </w:r>
      <w:r w:rsidR="000B5DFA" w:rsidRPr="00744BCB">
        <w:rPr>
          <w:rFonts w:asciiTheme="minorHAnsi" w:hAnsiTheme="minorHAnsi" w:cstheme="minorHAnsi"/>
          <w:sz w:val="24"/>
          <w:szCs w:val="24"/>
        </w:rPr>
        <w:t>düzenleyecektir</w:t>
      </w:r>
      <w:r w:rsidRPr="00744BCB">
        <w:rPr>
          <w:rFonts w:asciiTheme="minorHAnsi" w:hAnsiTheme="minorHAnsi" w:cstheme="minorHAnsi"/>
          <w:sz w:val="24"/>
          <w:szCs w:val="24"/>
        </w:rPr>
        <w:t>. Toplantı planının ve takviminin hazırlanması için aşağıdaki bilgilerin tarafımıza ulaştırılması gereklidir.</w:t>
      </w:r>
    </w:p>
    <w:p w14:paraId="401DCADD" w14:textId="51FC5182" w:rsidR="00CB696F" w:rsidRPr="00744BCB" w:rsidRDefault="00CB696F" w:rsidP="00F62438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9086" w:type="dxa"/>
        <w:tblLook w:val="04A0" w:firstRow="1" w:lastRow="0" w:firstColumn="1" w:lastColumn="0" w:noHBand="0" w:noVBand="1"/>
      </w:tblPr>
      <w:tblGrid>
        <w:gridCol w:w="373"/>
        <w:gridCol w:w="1825"/>
        <w:gridCol w:w="1718"/>
        <w:gridCol w:w="1700"/>
        <w:gridCol w:w="1479"/>
        <w:gridCol w:w="1991"/>
      </w:tblGrid>
      <w:tr w:rsidR="00761C9D" w:rsidRPr="00744BCB" w14:paraId="75FB59B8" w14:textId="6C96029C" w:rsidTr="00761C9D">
        <w:trPr>
          <w:trHeight w:val="491"/>
        </w:trPr>
        <w:tc>
          <w:tcPr>
            <w:tcW w:w="373" w:type="dxa"/>
          </w:tcPr>
          <w:p w14:paraId="0779E8E1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03E418A5" w14:textId="44FD01E1" w:rsidR="00761C9D" w:rsidRPr="00744BCB" w:rsidRDefault="00761C9D" w:rsidP="0088333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BCB">
              <w:rPr>
                <w:rFonts w:asciiTheme="minorHAnsi" w:hAnsiTheme="minorHAnsi" w:cstheme="minorHAnsi"/>
                <w:b/>
                <w:sz w:val="24"/>
                <w:szCs w:val="24"/>
              </w:rPr>
              <w:t>FAKÜLTE</w:t>
            </w:r>
          </w:p>
        </w:tc>
        <w:tc>
          <w:tcPr>
            <w:tcW w:w="1718" w:type="dxa"/>
          </w:tcPr>
          <w:p w14:paraId="60922351" w14:textId="24A6C0E8" w:rsidR="00761C9D" w:rsidRPr="00744BCB" w:rsidRDefault="00761C9D" w:rsidP="0088333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BCB">
              <w:rPr>
                <w:rFonts w:asciiTheme="minorHAnsi" w:hAnsiTheme="minorHAnsi" w:cstheme="minorHAnsi"/>
                <w:b/>
                <w:sz w:val="24"/>
                <w:szCs w:val="24"/>
              </w:rPr>
              <w:t>BÖLÜM</w:t>
            </w:r>
          </w:p>
        </w:tc>
        <w:tc>
          <w:tcPr>
            <w:tcW w:w="1700" w:type="dxa"/>
          </w:tcPr>
          <w:p w14:paraId="6161CF2A" w14:textId="6BDA65A3" w:rsidR="00761C9D" w:rsidRPr="00744BCB" w:rsidRDefault="00761C9D" w:rsidP="0088333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BCB">
              <w:rPr>
                <w:rFonts w:asciiTheme="minorHAnsi" w:hAnsiTheme="minorHAnsi" w:cstheme="minorHAnsi"/>
                <w:b/>
                <w:sz w:val="24"/>
                <w:szCs w:val="24"/>
              </w:rPr>
              <w:t>ELEMAN SAYISI*</w:t>
            </w:r>
          </w:p>
        </w:tc>
        <w:tc>
          <w:tcPr>
            <w:tcW w:w="1479" w:type="dxa"/>
          </w:tcPr>
          <w:p w14:paraId="005557F4" w14:textId="0321876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BCB">
              <w:rPr>
                <w:rFonts w:asciiTheme="minorHAnsi" w:hAnsiTheme="minorHAnsi" w:cstheme="minorHAnsi"/>
                <w:b/>
                <w:sz w:val="24"/>
                <w:szCs w:val="24"/>
              </w:rPr>
              <w:t>KURULUŞ TARİHİ</w:t>
            </w:r>
          </w:p>
        </w:tc>
        <w:tc>
          <w:tcPr>
            <w:tcW w:w="1991" w:type="dxa"/>
          </w:tcPr>
          <w:p w14:paraId="651BC903" w14:textId="2200412C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BCB">
              <w:rPr>
                <w:rFonts w:asciiTheme="minorHAnsi" w:hAnsiTheme="minorHAnsi" w:cstheme="minorHAnsi"/>
                <w:b/>
                <w:sz w:val="24"/>
                <w:szCs w:val="24"/>
              </w:rPr>
              <w:t>MEZUN DÖNGÜSÜ**</w:t>
            </w:r>
          </w:p>
        </w:tc>
      </w:tr>
      <w:tr w:rsidR="00761C9D" w:rsidRPr="00744BCB" w14:paraId="76F75553" w14:textId="58D5E7ED" w:rsidTr="00761C9D">
        <w:trPr>
          <w:trHeight w:val="245"/>
        </w:trPr>
        <w:tc>
          <w:tcPr>
            <w:tcW w:w="373" w:type="dxa"/>
          </w:tcPr>
          <w:p w14:paraId="534F339F" w14:textId="04664013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BC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14:paraId="46ADEA12" w14:textId="6AE7A26E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14:paraId="18F982B1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37178516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596D18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14:paraId="2DBAEBDD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61C9D" w:rsidRPr="00744BCB" w14:paraId="07B43568" w14:textId="2E10D0BB" w:rsidTr="00761C9D">
        <w:trPr>
          <w:trHeight w:val="245"/>
        </w:trPr>
        <w:tc>
          <w:tcPr>
            <w:tcW w:w="373" w:type="dxa"/>
          </w:tcPr>
          <w:p w14:paraId="584B45FF" w14:textId="61B4BC31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BC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14:paraId="09913B68" w14:textId="207C36B3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14:paraId="23A0A7C6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65512A19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5C8F2BF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14:paraId="39157848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61C9D" w:rsidRPr="00744BCB" w14:paraId="6D85068E" w14:textId="4E31787D" w:rsidTr="00761C9D">
        <w:trPr>
          <w:trHeight w:val="245"/>
        </w:trPr>
        <w:tc>
          <w:tcPr>
            <w:tcW w:w="373" w:type="dxa"/>
          </w:tcPr>
          <w:p w14:paraId="70F95848" w14:textId="6DA492D8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BC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825" w:type="dxa"/>
          </w:tcPr>
          <w:p w14:paraId="277182B1" w14:textId="5AC920BA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14:paraId="48AF84B6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10830DBE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0EB2DA6A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14:paraId="7E71C44F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61C9D" w:rsidRPr="00744BCB" w14:paraId="7AA6FB80" w14:textId="1B38FE1A" w:rsidTr="00761C9D">
        <w:trPr>
          <w:trHeight w:val="245"/>
        </w:trPr>
        <w:tc>
          <w:tcPr>
            <w:tcW w:w="373" w:type="dxa"/>
          </w:tcPr>
          <w:p w14:paraId="6CD51107" w14:textId="40B8FC8F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BC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14:paraId="6F3A7EAF" w14:textId="28BCC4C2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14:paraId="321B0446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517FBF48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2CD9FC6F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14:paraId="41B5E88B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61C9D" w:rsidRPr="00744BCB" w14:paraId="01C1592C" w14:textId="5D62E604" w:rsidTr="00761C9D">
        <w:trPr>
          <w:trHeight w:val="245"/>
        </w:trPr>
        <w:tc>
          <w:tcPr>
            <w:tcW w:w="373" w:type="dxa"/>
          </w:tcPr>
          <w:p w14:paraId="735957EC" w14:textId="13BDD07F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BC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825" w:type="dxa"/>
          </w:tcPr>
          <w:p w14:paraId="11CF95A9" w14:textId="44FB2F7B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14:paraId="63AD41F2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08C7BAAF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1516FE9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14:paraId="5C3F4184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61C9D" w:rsidRPr="00744BCB" w14:paraId="159C58DC" w14:textId="5FB21E35" w:rsidTr="00761C9D">
        <w:trPr>
          <w:trHeight w:val="234"/>
        </w:trPr>
        <w:tc>
          <w:tcPr>
            <w:tcW w:w="373" w:type="dxa"/>
          </w:tcPr>
          <w:p w14:paraId="19557C7C" w14:textId="6017590E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03E0F803" w14:textId="458EFB8F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14:paraId="68974468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0E284843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3A68FD32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14:paraId="68C62C3F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61C9D" w:rsidRPr="00744BCB" w14:paraId="5607C9B3" w14:textId="10350F90" w:rsidTr="00761C9D">
        <w:trPr>
          <w:trHeight w:val="245"/>
        </w:trPr>
        <w:tc>
          <w:tcPr>
            <w:tcW w:w="373" w:type="dxa"/>
          </w:tcPr>
          <w:p w14:paraId="223F632B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02182866" w14:textId="7F956B39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14:paraId="73D290AA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7004D221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03FE1D06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14:paraId="46AC2B59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61C9D" w:rsidRPr="00744BCB" w14:paraId="72ECCF6E" w14:textId="2354EF86" w:rsidTr="00761C9D">
        <w:trPr>
          <w:trHeight w:val="245"/>
        </w:trPr>
        <w:tc>
          <w:tcPr>
            <w:tcW w:w="373" w:type="dxa"/>
          </w:tcPr>
          <w:p w14:paraId="57E85F86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292744D4" w14:textId="74CC2D0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14:paraId="62885207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22BFCEA8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3367BD07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14:paraId="2DCB7FA6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61C9D" w:rsidRPr="00744BCB" w14:paraId="4D00F849" w14:textId="18DF0769" w:rsidTr="00761C9D">
        <w:trPr>
          <w:trHeight w:val="245"/>
        </w:trPr>
        <w:tc>
          <w:tcPr>
            <w:tcW w:w="373" w:type="dxa"/>
          </w:tcPr>
          <w:p w14:paraId="52171DEA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05ED14D0" w14:textId="08A58CCC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14:paraId="73442429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182C265E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0C8A628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14:paraId="5C9B4DB5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61C9D" w:rsidRPr="00744BCB" w14:paraId="48B31556" w14:textId="168228B1" w:rsidTr="00761C9D">
        <w:trPr>
          <w:trHeight w:val="245"/>
        </w:trPr>
        <w:tc>
          <w:tcPr>
            <w:tcW w:w="373" w:type="dxa"/>
          </w:tcPr>
          <w:p w14:paraId="3F396501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51C1E230" w14:textId="5BE36F80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14:paraId="160F1CE3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5CD3F4F3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4A68E8DE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14:paraId="35BA5747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61C9D" w:rsidRPr="00744BCB" w14:paraId="21035A46" w14:textId="6ADE0FD2" w:rsidTr="00761C9D">
        <w:trPr>
          <w:trHeight w:val="245"/>
        </w:trPr>
        <w:tc>
          <w:tcPr>
            <w:tcW w:w="373" w:type="dxa"/>
          </w:tcPr>
          <w:p w14:paraId="3CB0DB14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2359592B" w14:textId="17E4B999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14:paraId="35BE8988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69AF081C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AD714FA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14:paraId="284CAFDC" w14:textId="77777777" w:rsidR="00761C9D" w:rsidRPr="00744BCB" w:rsidRDefault="00761C9D" w:rsidP="00F6243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BCAA26A" w14:textId="7ED0E7DB" w:rsidR="0072270D" w:rsidRPr="00744BCB" w:rsidRDefault="00883333" w:rsidP="0088333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4BCB">
        <w:rPr>
          <w:rFonts w:asciiTheme="minorHAnsi" w:hAnsiTheme="minorHAnsi" w:cstheme="minorHAnsi"/>
          <w:b/>
          <w:sz w:val="24"/>
          <w:szCs w:val="24"/>
        </w:rPr>
        <w:t>*Tüm bölüm elemanları unvanlarıyla birlikte yazılmalıdır.</w:t>
      </w:r>
    </w:p>
    <w:p w14:paraId="2F5BC993" w14:textId="0A42C3EA" w:rsidR="00883333" w:rsidRPr="00744BCB" w:rsidRDefault="00883333" w:rsidP="00CB696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44BCB">
        <w:rPr>
          <w:rFonts w:asciiTheme="minorHAnsi" w:hAnsiTheme="minorHAnsi" w:cstheme="minorHAnsi"/>
          <w:b/>
          <w:sz w:val="24"/>
          <w:szCs w:val="24"/>
        </w:rPr>
        <w:t>**Bölüm kurulduktan bu yana kaç kez mezun vermiş</w:t>
      </w:r>
    </w:p>
    <w:p w14:paraId="05082D5A" w14:textId="77777777" w:rsidR="00744BCB" w:rsidRPr="00744BCB" w:rsidRDefault="00744BCB" w:rsidP="00CB696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D67213" w14:textId="77777777" w:rsidR="00744BCB" w:rsidRPr="00744BCB" w:rsidRDefault="00744BCB" w:rsidP="00CB696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744BCB" w:rsidRPr="00744BCB" w:rsidSect="00CB69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821B1"/>
    <w:multiLevelType w:val="hybridMultilevel"/>
    <w:tmpl w:val="C19058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533F1"/>
    <w:multiLevelType w:val="hybridMultilevel"/>
    <w:tmpl w:val="8E3E4F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30770"/>
    <w:multiLevelType w:val="hybridMultilevel"/>
    <w:tmpl w:val="79D444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B2A40"/>
    <w:multiLevelType w:val="hybridMultilevel"/>
    <w:tmpl w:val="0D7EDD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D2D03"/>
    <w:multiLevelType w:val="hybridMultilevel"/>
    <w:tmpl w:val="EAD20FD6"/>
    <w:lvl w:ilvl="0" w:tplc="05CA8E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2086338853">
    <w:abstractNumId w:val="0"/>
  </w:num>
  <w:num w:numId="2" w16cid:durableId="979194306">
    <w:abstractNumId w:val="4"/>
  </w:num>
  <w:num w:numId="3" w16cid:durableId="1011369940">
    <w:abstractNumId w:val="1"/>
  </w:num>
  <w:num w:numId="4" w16cid:durableId="1528522147">
    <w:abstractNumId w:val="3"/>
  </w:num>
  <w:num w:numId="5" w16cid:durableId="11247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B9"/>
    <w:rsid w:val="00084588"/>
    <w:rsid w:val="000B5DFA"/>
    <w:rsid w:val="000E4279"/>
    <w:rsid w:val="001137B7"/>
    <w:rsid w:val="001773B9"/>
    <w:rsid w:val="002E2E0D"/>
    <w:rsid w:val="00341A94"/>
    <w:rsid w:val="00465640"/>
    <w:rsid w:val="00490AEF"/>
    <w:rsid w:val="00505D96"/>
    <w:rsid w:val="005624ED"/>
    <w:rsid w:val="007138A6"/>
    <w:rsid w:val="0072270D"/>
    <w:rsid w:val="00744BCB"/>
    <w:rsid w:val="00761C9D"/>
    <w:rsid w:val="007E6326"/>
    <w:rsid w:val="00807265"/>
    <w:rsid w:val="00883333"/>
    <w:rsid w:val="00963E1C"/>
    <w:rsid w:val="00A2310C"/>
    <w:rsid w:val="00AB622C"/>
    <w:rsid w:val="00CA5638"/>
    <w:rsid w:val="00CB696F"/>
    <w:rsid w:val="00DC038C"/>
    <w:rsid w:val="00E77360"/>
    <w:rsid w:val="00E909B6"/>
    <w:rsid w:val="00EE2BDD"/>
    <w:rsid w:val="00F62438"/>
    <w:rsid w:val="00F7534E"/>
    <w:rsid w:val="00F97B60"/>
    <w:rsid w:val="00FC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E36DD"/>
  <w15:chartTrackingRefBased/>
  <w15:docId w15:val="{3FC65A62-43D4-4438-94E8-D5D03823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73B9"/>
    <w:pPr>
      <w:ind w:left="720"/>
      <w:contextualSpacing/>
    </w:pPr>
  </w:style>
  <w:style w:type="table" w:styleId="TabloKlavuzu">
    <w:name w:val="Table Grid"/>
    <w:basedOn w:val="NormalTablo"/>
    <w:uiPriority w:val="39"/>
    <w:rsid w:val="0011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Sedef Büşra ERGÜL</cp:lastModifiedBy>
  <cp:revision>4</cp:revision>
  <dcterms:created xsi:type="dcterms:W3CDTF">2024-10-09T20:57:00Z</dcterms:created>
  <dcterms:modified xsi:type="dcterms:W3CDTF">2024-10-10T11:44:00Z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8402005e8fa9def0a5c83e25d69131cac3d43a344df9d3710f7b361613dbd7af</vt:lpwstr>
  </property>
</Properties>
</file>